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1AB" w:rsidRPr="00972A26" w:rsidRDefault="007421AB" w:rsidP="007421AB">
      <w:pPr>
        <w:ind w:left="-567" w:right="-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A26">
        <w:rPr>
          <w:rFonts w:ascii="Times New Roman" w:hAnsi="Times New Roman" w:cs="Times New Roman"/>
          <w:b/>
          <w:sz w:val="28"/>
          <w:szCs w:val="28"/>
        </w:rPr>
        <w:t>Indicaç</w:t>
      </w:r>
      <w:r w:rsidR="00072A46" w:rsidRPr="00972A26">
        <w:rPr>
          <w:rFonts w:ascii="Times New Roman" w:hAnsi="Times New Roman" w:cs="Times New Roman"/>
          <w:b/>
          <w:sz w:val="28"/>
          <w:szCs w:val="28"/>
        </w:rPr>
        <w:t>ão,</w:t>
      </w:r>
      <w:r w:rsidRPr="00972A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55F3">
        <w:rPr>
          <w:rFonts w:ascii="Times New Roman" w:hAnsi="Times New Roman" w:cs="Times New Roman"/>
          <w:b/>
          <w:sz w:val="28"/>
          <w:szCs w:val="28"/>
        </w:rPr>
        <w:t>18</w:t>
      </w:r>
      <w:r w:rsidR="007F6C77">
        <w:rPr>
          <w:rFonts w:ascii="Times New Roman" w:hAnsi="Times New Roman" w:cs="Times New Roman"/>
          <w:b/>
          <w:sz w:val="28"/>
          <w:szCs w:val="28"/>
        </w:rPr>
        <w:t>/08</w:t>
      </w:r>
      <w:r w:rsidR="00072A46" w:rsidRPr="00972A26">
        <w:rPr>
          <w:rFonts w:ascii="Times New Roman" w:hAnsi="Times New Roman" w:cs="Times New Roman"/>
          <w:b/>
          <w:sz w:val="28"/>
          <w:szCs w:val="28"/>
        </w:rPr>
        <w:t>/2022.</w:t>
      </w:r>
    </w:p>
    <w:p w:rsidR="00AA55F3" w:rsidRPr="008D4E2C" w:rsidRDefault="00072A46" w:rsidP="00AA55F3">
      <w:pPr>
        <w:pStyle w:val="PargrafodaLista"/>
        <w:numPr>
          <w:ilvl w:val="0"/>
          <w:numId w:val="2"/>
        </w:numPr>
        <w:ind w:left="-567" w:right="-71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4E2C">
        <w:rPr>
          <w:rFonts w:ascii="Times New Roman" w:hAnsi="Times New Roman" w:cs="Times New Roman"/>
          <w:sz w:val="28"/>
          <w:szCs w:val="28"/>
        </w:rPr>
        <w:t xml:space="preserve">Solicito que seja enviado ofício ao Executivo Municipal, </w:t>
      </w:r>
      <w:r w:rsidR="007F6C77" w:rsidRPr="008D4E2C">
        <w:rPr>
          <w:rFonts w:ascii="Times New Roman" w:hAnsi="Times New Roman" w:cs="Times New Roman"/>
          <w:sz w:val="28"/>
          <w:szCs w:val="28"/>
        </w:rPr>
        <w:t xml:space="preserve">indicando </w:t>
      </w:r>
      <w:r w:rsidR="00AA55F3" w:rsidRPr="008D4E2C">
        <w:rPr>
          <w:rFonts w:ascii="Times New Roman" w:hAnsi="Times New Roman" w:cs="Times New Roman"/>
          <w:sz w:val="28"/>
          <w:szCs w:val="28"/>
        </w:rPr>
        <w:t>que se</w:t>
      </w:r>
      <w:r w:rsidR="00B17901">
        <w:rPr>
          <w:rFonts w:ascii="Times New Roman" w:hAnsi="Times New Roman" w:cs="Times New Roman"/>
          <w:sz w:val="28"/>
          <w:szCs w:val="28"/>
        </w:rPr>
        <w:t xml:space="preserve">jam </w:t>
      </w:r>
      <w:r w:rsidR="00991F53">
        <w:rPr>
          <w:rFonts w:ascii="Times New Roman" w:hAnsi="Times New Roman" w:cs="Times New Roman"/>
          <w:sz w:val="28"/>
          <w:szCs w:val="28"/>
        </w:rPr>
        <w:t xml:space="preserve">verificados </w:t>
      </w:r>
      <w:bookmarkStart w:id="0" w:name="_GoBack"/>
      <w:bookmarkEnd w:id="0"/>
      <w:r w:rsidR="00AA55F3" w:rsidRPr="008D4E2C">
        <w:rPr>
          <w:rFonts w:ascii="Times New Roman" w:hAnsi="Times New Roman" w:cs="Times New Roman"/>
          <w:sz w:val="28"/>
          <w:szCs w:val="28"/>
        </w:rPr>
        <w:t xml:space="preserve">todos os semáforos da cidade, haja vista os relatos de vários cidadãos, </w:t>
      </w:r>
      <w:r w:rsidR="008D4E2C" w:rsidRPr="008D4E2C">
        <w:rPr>
          <w:rFonts w:ascii="Times New Roman" w:hAnsi="Times New Roman" w:cs="Times New Roman"/>
          <w:sz w:val="28"/>
          <w:szCs w:val="28"/>
        </w:rPr>
        <w:t>que d</w:t>
      </w:r>
      <w:r w:rsidR="00C34992">
        <w:rPr>
          <w:rFonts w:ascii="Times New Roman" w:hAnsi="Times New Roman" w:cs="Times New Roman"/>
          <w:sz w:val="28"/>
          <w:szCs w:val="28"/>
        </w:rPr>
        <w:t>izem ter flagrado o sinal verde</w:t>
      </w:r>
      <w:r w:rsidR="00AA55F3" w:rsidRPr="008D4E2C">
        <w:rPr>
          <w:rFonts w:ascii="Times New Roman" w:hAnsi="Times New Roman" w:cs="Times New Roman"/>
          <w:sz w:val="28"/>
          <w:szCs w:val="28"/>
        </w:rPr>
        <w:t xml:space="preserve"> para dois sentidos ao mesmo tempo e que ao final da contagem regressiva do sinal vermelho, o mesmo demora</w:t>
      </w:r>
      <w:r w:rsidR="008D4E2C" w:rsidRPr="008D4E2C">
        <w:rPr>
          <w:rFonts w:ascii="Times New Roman" w:hAnsi="Times New Roman" w:cs="Times New Roman"/>
          <w:sz w:val="28"/>
          <w:szCs w:val="28"/>
        </w:rPr>
        <w:t>ria</w:t>
      </w:r>
      <w:r w:rsidR="00AA55F3" w:rsidRPr="008D4E2C">
        <w:rPr>
          <w:rFonts w:ascii="Times New Roman" w:hAnsi="Times New Roman" w:cs="Times New Roman"/>
          <w:sz w:val="28"/>
          <w:szCs w:val="28"/>
        </w:rPr>
        <w:t xml:space="preserve"> a ficar verde. A </w:t>
      </w:r>
      <w:r w:rsidR="008D4E2C">
        <w:rPr>
          <w:rFonts w:ascii="Times New Roman" w:hAnsi="Times New Roman" w:cs="Times New Roman"/>
          <w:sz w:val="28"/>
          <w:szCs w:val="28"/>
        </w:rPr>
        <w:t>falta de sincronismo dos semáforos pode causar graves acidentes e o poder público tem a responsabilidade de evitá-los.</w:t>
      </w:r>
    </w:p>
    <w:p w:rsidR="008D4E2C" w:rsidRPr="008D4E2C" w:rsidRDefault="008D4E2C" w:rsidP="008D4E2C">
      <w:pPr>
        <w:pStyle w:val="PargrafodaLista"/>
        <w:ind w:left="-567" w:right="-71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824F5" w:rsidRPr="00DB21D8" w:rsidRDefault="008824F5" w:rsidP="008824F5">
      <w:pPr>
        <w:pStyle w:val="PargrafodaLista"/>
        <w:ind w:left="-207" w:right="-71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21D8">
        <w:rPr>
          <w:rFonts w:ascii="Times New Roman" w:hAnsi="Times New Roman" w:cs="Times New Roman"/>
          <w:b/>
          <w:i/>
          <w:sz w:val="28"/>
          <w:szCs w:val="28"/>
        </w:rPr>
        <w:t>Luiz Gustavo Gonçalves Xavier</w:t>
      </w:r>
    </w:p>
    <w:p w:rsidR="00365F9B" w:rsidRDefault="00365F9B"/>
    <w:sectPr w:rsidR="00365F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20BCF"/>
    <w:multiLevelType w:val="hybridMultilevel"/>
    <w:tmpl w:val="E6F4CA4C"/>
    <w:lvl w:ilvl="0" w:tplc="3F32C0F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B7F36F1"/>
    <w:multiLevelType w:val="hybridMultilevel"/>
    <w:tmpl w:val="C010C8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1AB"/>
    <w:rsid w:val="00072A46"/>
    <w:rsid w:val="001A756E"/>
    <w:rsid w:val="001B2A03"/>
    <w:rsid w:val="0024610A"/>
    <w:rsid w:val="00365F9B"/>
    <w:rsid w:val="0055262A"/>
    <w:rsid w:val="00741D55"/>
    <w:rsid w:val="007421AB"/>
    <w:rsid w:val="007F6C77"/>
    <w:rsid w:val="008824F5"/>
    <w:rsid w:val="00884DA4"/>
    <w:rsid w:val="00897EC4"/>
    <w:rsid w:val="008D4E2C"/>
    <w:rsid w:val="00972A26"/>
    <w:rsid w:val="00991F53"/>
    <w:rsid w:val="00AA55F3"/>
    <w:rsid w:val="00B17901"/>
    <w:rsid w:val="00C11D5B"/>
    <w:rsid w:val="00C34992"/>
    <w:rsid w:val="00C8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1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421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1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42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Joaquim</dc:creator>
  <cp:lastModifiedBy>Joaquim</cp:lastModifiedBy>
  <cp:revision>14</cp:revision>
  <dcterms:created xsi:type="dcterms:W3CDTF">2022-06-17T15:45:00Z</dcterms:created>
  <dcterms:modified xsi:type="dcterms:W3CDTF">2022-08-17T00:35:00Z</dcterms:modified>
</cp:coreProperties>
</file>